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8F71D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D7BFF" wp14:editId="132AEC3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D0" w:rsidRDefault="008F71D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8F71D0" w:rsidRPr="001C219B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ScHj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8F71D0" w:rsidRDefault="008F71D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8F71D0" w:rsidRPr="001C219B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FC52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594010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48FC8" wp14:editId="59FCE6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F5209" wp14:editId="0A9AF6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2D818" wp14:editId="0058F7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B81" wp14:editId="358A057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02975" wp14:editId="204319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0464D2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812B4C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0464D2">
        <w:rPr>
          <w:rFonts w:ascii="Times New Roman CYR" w:hAnsi="Times New Roman CYR"/>
          <w:sz w:val="28"/>
          <w:u w:val="single"/>
        </w:rPr>
        <w:t>802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C129F9" w:rsidRDefault="00C129F9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973306" w:rsidRPr="00AF363D" w:rsidRDefault="00973306" w:rsidP="0097330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</w:t>
      </w:r>
      <w:proofErr w:type="gramStart"/>
      <w:r>
        <w:rPr>
          <w:b/>
          <w:sz w:val="28"/>
          <w:szCs w:val="28"/>
        </w:rPr>
        <w:t>Думы города Димитровграда Ульяновской области первого созыва</w:t>
      </w:r>
      <w:proofErr w:type="gramEnd"/>
      <w:r>
        <w:rPr>
          <w:b/>
          <w:sz w:val="28"/>
          <w:szCs w:val="28"/>
        </w:rPr>
        <w:t xml:space="preserve"> от 26.09.2012 №79/936 «О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Комитету по управлению имуществом города</w:t>
      </w:r>
      <w:r w:rsidRPr="00D23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D23840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 xml:space="preserve">на заключение договоров </w:t>
      </w:r>
      <w:r w:rsidRPr="00AF363D">
        <w:rPr>
          <w:b/>
          <w:sz w:val="28"/>
          <w:szCs w:val="28"/>
        </w:rPr>
        <w:t>безвозмездно</w:t>
      </w:r>
      <w:r>
        <w:rPr>
          <w:b/>
          <w:sz w:val="28"/>
          <w:szCs w:val="28"/>
        </w:rPr>
        <w:t>го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F363D">
        <w:rPr>
          <w:b/>
          <w:sz w:val="28"/>
          <w:szCs w:val="28"/>
        </w:rPr>
        <w:t>ользова</w:t>
      </w:r>
      <w:r>
        <w:rPr>
          <w:b/>
          <w:sz w:val="28"/>
          <w:szCs w:val="28"/>
        </w:rPr>
        <w:t>ния имуществом, находящимся в муниципальной собственности города Димитровграда Ульяновской области, на 2013-2017</w:t>
      </w:r>
      <w:r w:rsidRPr="009720C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973306" w:rsidRDefault="00973306" w:rsidP="00973306">
      <w:pPr>
        <w:tabs>
          <w:tab w:val="left" w:pos="3960"/>
        </w:tabs>
        <w:ind w:right="5681"/>
        <w:rPr>
          <w:sz w:val="28"/>
          <w:szCs w:val="28"/>
        </w:rPr>
      </w:pPr>
    </w:p>
    <w:p w:rsidR="008D679F" w:rsidRDefault="008D679F" w:rsidP="00973306">
      <w:pPr>
        <w:tabs>
          <w:tab w:val="left" w:pos="3960"/>
        </w:tabs>
        <w:ind w:right="5681"/>
        <w:rPr>
          <w:sz w:val="28"/>
          <w:szCs w:val="28"/>
        </w:rPr>
      </w:pPr>
    </w:p>
    <w:p w:rsidR="008D679F" w:rsidRPr="005F4331" w:rsidRDefault="008D679F" w:rsidP="00973306">
      <w:pPr>
        <w:tabs>
          <w:tab w:val="left" w:pos="3960"/>
        </w:tabs>
        <w:ind w:right="5681"/>
        <w:rPr>
          <w:sz w:val="28"/>
          <w:szCs w:val="28"/>
        </w:rPr>
      </w:pPr>
    </w:p>
    <w:p w:rsidR="00973306" w:rsidRPr="00973306" w:rsidRDefault="00973306" w:rsidP="00973306">
      <w:pPr>
        <w:spacing w:line="360" w:lineRule="auto"/>
        <w:ind w:firstLine="720"/>
        <w:jc w:val="both"/>
        <w:rPr>
          <w:b/>
          <w:sz w:val="32"/>
          <w:szCs w:val="32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26.07.2006 №</w:t>
      </w:r>
      <w:r w:rsidRPr="00507A71">
        <w:rPr>
          <w:sz w:val="28"/>
          <w:szCs w:val="28"/>
        </w:rPr>
        <w:t xml:space="preserve">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>, рассмотрев обращение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Главы Администрации города Димитровграда</w:t>
      </w:r>
      <w:r>
        <w:rPr>
          <w:sz w:val="28"/>
          <w:szCs w:val="28"/>
        </w:rPr>
        <w:t xml:space="preserve"> Ульяновской области</w:t>
      </w:r>
      <w:proofErr w:type="gramEnd"/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>В.Г.Гнутова</w:t>
      </w:r>
      <w:r w:rsidRPr="00507A71">
        <w:rPr>
          <w:sz w:val="28"/>
          <w:szCs w:val="28"/>
        </w:rPr>
        <w:t xml:space="preserve"> от </w:t>
      </w:r>
      <w:r>
        <w:rPr>
          <w:sz w:val="28"/>
          <w:szCs w:val="28"/>
        </w:rPr>
        <w:t>21.06.2017</w:t>
      </w:r>
      <w:r w:rsidRPr="00507A71">
        <w:rPr>
          <w:sz w:val="28"/>
          <w:szCs w:val="28"/>
        </w:rPr>
        <w:t xml:space="preserve"> №</w:t>
      </w:r>
      <w:r>
        <w:rPr>
          <w:sz w:val="28"/>
          <w:szCs w:val="28"/>
        </w:rPr>
        <w:t>01-23/3650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973306">
        <w:rPr>
          <w:b/>
          <w:sz w:val="32"/>
          <w:szCs w:val="32"/>
        </w:rPr>
        <w:t>решила:</w:t>
      </w:r>
    </w:p>
    <w:p w:rsidR="00973306" w:rsidRDefault="00973306" w:rsidP="00973306">
      <w:pPr>
        <w:tabs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 w:rsidRPr="00B018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182F">
        <w:rPr>
          <w:sz w:val="28"/>
          <w:szCs w:val="28"/>
        </w:rPr>
        <w:t>Внести изменения в решение Городской Думы города Ульяновской области</w:t>
      </w:r>
      <w:r>
        <w:rPr>
          <w:sz w:val="28"/>
          <w:szCs w:val="28"/>
        </w:rPr>
        <w:t xml:space="preserve"> первого созыва от 26.09.2012 №</w:t>
      </w:r>
      <w:r w:rsidRPr="00B0182F">
        <w:rPr>
          <w:sz w:val="28"/>
          <w:szCs w:val="28"/>
        </w:rPr>
        <w:t xml:space="preserve">79/936 «О даче согласия Комитету по правлению имуществом города Димитровграда на заключение договоров безвозмездного пользования имуществом, находящимся в муниципальной </w:t>
      </w:r>
      <w:r w:rsidRPr="00B0182F">
        <w:rPr>
          <w:sz w:val="28"/>
          <w:szCs w:val="28"/>
        </w:rPr>
        <w:lastRenderedPageBreak/>
        <w:t xml:space="preserve">собственности города Димитровграда Ульяновской области, </w:t>
      </w:r>
      <w:r w:rsidR="000464D2">
        <w:rPr>
          <w:sz w:val="28"/>
          <w:szCs w:val="28"/>
        </w:rPr>
        <w:t xml:space="preserve">                          </w:t>
      </w:r>
      <w:r w:rsidRPr="00B0182F">
        <w:rPr>
          <w:sz w:val="28"/>
          <w:szCs w:val="28"/>
        </w:rPr>
        <w:t>на 2013-2017 годы»</w:t>
      </w:r>
      <w:r>
        <w:rPr>
          <w:sz w:val="28"/>
          <w:szCs w:val="28"/>
        </w:rPr>
        <w:t>:</w:t>
      </w:r>
    </w:p>
    <w:p w:rsidR="00973306" w:rsidRDefault="00973306" w:rsidP="00973306">
      <w:pPr>
        <w:tabs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6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0182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B0182F">
        <w:rPr>
          <w:sz w:val="28"/>
          <w:szCs w:val="28"/>
        </w:rPr>
        <w:t xml:space="preserve"> 1 «Недвижимое имущество, находящееся в муниципальной собственности города Димитровграда Ульяновской области, являющееся предметом договора безвозмездного пользования,</w:t>
      </w:r>
      <w:r w:rsidR="000464D2">
        <w:rPr>
          <w:sz w:val="28"/>
          <w:szCs w:val="28"/>
        </w:rPr>
        <w:t xml:space="preserve">                       </w:t>
      </w:r>
      <w:r w:rsidRPr="00B0182F">
        <w:rPr>
          <w:sz w:val="28"/>
          <w:szCs w:val="28"/>
        </w:rPr>
        <w:t xml:space="preserve"> на 2013-2017 годы»</w:t>
      </w:r>
      <w:r>
        <w:rPr>
          <w:sz w:val="28"/>
          <w:szCs w:val="28"/>
        </w:rPr>
        <w:t>:</w:t>
      </w:r>
    </w:p>
    <w:p w:rsidR="00973306" w:rsidRDefault="00973306" w:rsidP="00973306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39D3">
        <w:rPr>
          <w:rFonts w:ascii="Times New Roman" w:hAnsi="Times New Roman"/>
          <w:sz w:val="28"/>
          <w:szCs w:val="28"/>
        </w:rPr>
        <w:t xml:space="preserve">1.1.1. Строку </w:t>
      </w:r>
      <w:r>
        <w:rPr>
          <w:rFonts w:ascii="Times New Roman" w:hAnsi="Times New Roman"/>
          <w:sz w:val="28"/>
          <w:szCs w:val="28"/>
        </w:rPr>
        <w:t>11</w:t>
      </w:r>
      <w:r w:rsidRPr="005A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973306" w:rsidRDefault="00973306" w:rsidP="009733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1.1.2.Строку «Итого» изложить в редакции следующего содержания:</w:t>
      </w:r>
    </w:p>
    <w:p w:rsidR="00973306" w:rsidRDefault="00973306" w:rsidP="009733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260"/>
        <w:gridCol w:w="1589"/>
        <w:gridCol w:w="751"/>
      </w:tblGrid>
      <w:tr w:rsidR="00973306" w:rsidRPr="00CA502A" w:rsidTr="000464D2">
        <w:trPr>
          <w:trHeight w:val="4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06" w:rsidRPr="000464D2" w:rsidRDefault="00973306" w:rsidP="00AF7B99">
            <w:pPr>
              <w:jc w:val="right"/>
              <w:rPr>
                <w:b/>
                <w:sz w:val="20"/>
                <w:szCs w:val="20"/>
              </w:rPr>
            </w:pPr>
            <w:r w:rsidRPr="000464D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06" w:rsidRPr="000464D2" w:rsidRDefault="00973306" w:rsidP="00AF7B99">
            <w:pPr>
              <w:jc w:val="right"/>
              <w:rPr>
                <w:sz w:val="20"/>
                <w:szCs w:val="20"/>
              </w:rPr>
            </w:pPr>
            <w:r w:rsidRPr="000464D2">
              <w:rPr>
                <w:sz w:val="20"/>
                <w:szCs w:val="20"/>
              </w:rPr>
              <w:t>5 109,47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06" w:rsidRPr="000464D2" w:rsidRDefault="00973306" w:rsidP="00AF7B99">
            <w:pPr>
              <w:ind w:left="-118"/>
              <w:jc w:val="right"/>
              <w:rPr>
                <w:sz w:val="20"/>
                <w:szCs w:val="20"/>
              </w:rPr>
            </w:pPr>
            <w:r w:rsidRPr="000464D2">
              <w:rPr>
                <w:sz w:val="20"/>
                <w:szCs w:val="20"/>
              </w:rPr>
              <w:t>3 767 701,91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06" w:rsidRPr="000464D2" w:rsidRDefault="00973306" w:rsidP="00AF7B99">
            <w:pPr>
              <w:rPr>
                <w:sz w:val="20"/>
                <w:szCs w:val="20"/>
              </w:rPr>
            </w:pPr>
            <w:r w:rsidRPr="000464D2">
              <w:rPr>
                <w:sz w:val="20"/>
                <w:szCs w:val="20"/>
              </w:rPr>
              <w:t>18 429 580,09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06" w:rsidRPr="000464D2" w:rsidRDefault="00973306" w:rsidP="00AF7B99">
            <w:pPr>
              <w:rPr>
                <w:sz w:val="20"/>
                <w:szCs w:val="20"/>
              </w:rPr>
            </w:pPr>
          </w:p>
        </w:tc>
      </w:tr>
    </w:tbl>
    <w:p w:rsidR="00973306" w:rsidRDefault="00973306" w:rsidP="000464D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73306" w:rsidRDefault="00973306" w:rsidP="009733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79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1772A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1772A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73306" w:rsidRPr="00507A71" w:rsidRDefault="00973306" w:rsidP="009733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6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настоящее решение </w:t>
      </w:r>
      <w:r w:rsidR="000464D2">
        <w:rPr>
          <w:sz w:val="28"/>
          <w:szCs w:val="28"/>
        </w:rPr>
        <w:t xml:space="preserve">распространяется на правоотношения, возникшие </w:t>
      </w:r>
      <w:r>
        <w:rPr>
          <w:sz w:val="28"/>
          <w:szCs w:val="28"/>
        </w:rPr>
        <w:t>с 01</w:t>
      </w:r>
      <w:r w:rsidR="000464D2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2017</w:t>
      </w:r>
      <w:r w:rsidR="000464D2">
        <w:rPr>
          <w:sz w:val="28"/>
          <w:szCs w:val="28"/>
        </w:rPr>
        <w:t xml:space="preserve">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973306" w:rsidRPr="00507A71" w:rsidRDefault="00973306" w:rsidP="00973306">
      <w:pPr>
        <w:spacing w:line="360" w:lineRule="auto"/>
        <w:ind w:firstLine="720"/>
        <w:jc w:val="both"/>
        <w:rPr>
          <w:sz w:val="28"/>
          <w:szCs w:val="28"/>
        </w:rPr>
      </w:pPr>
      <w:r w:rsidRPr="00757568">
        <w:rPr>
          <w:sz w:val="28"/>
          <w:szCs w:val="28"/>
        </w:rPr>
        <w:t>4</w:t>
      </w:r>
      <w:r w:rsidRPr="000653B9">
        <w:rPr>
          <w:sz w:val="28"/>
          <w:szCs w:val="28"/>
        </w:rPr>
        <w:t>.</w:t>
      </w:r>
      <w:r w:rsidR="008D679F"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27131E" w:rsidRPr="008F71D0" w:rsidRDefault="0027131E" w:rsidP="008F71D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BFCC73" wp14:editId="33132122">
                <wp:simplePos x="0" y="0"/>
                <wp:positionH relativeFrom="column">
                  <wp:posOffset>-31750</wp:posOffset>
                </wp:positionH>
                <wp:positionV relativeFrom="paragraph">
                  <wp:posOffset>168275</wp:posOffset>
                </wp:positionV>
                <wp:extent cx="6972300" cy="532130"/>
                <wp:effectExtent l="0" t="0" r="0" b="12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D679F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</w:p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D679F" w:rsidRDefault="008D679F" w:rsidP="0086030D"/>
                          <w:p w:rsidR="0086030D" w:rsidRDefault="0086030D" w:rsidP="0086030D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2.5pt;margin-top:13.25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iY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D679F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</w:p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D679F" w:rsidRDefault="008D679F" w:rsidP="0086030D"/>
                    <w:p w:rsidR="0086030D" w:rsidRDefault="0086030D" w:rsidP="0086030D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8D679F" w:rsidRDefault="008D679F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sectPr w:rsidR="008D679F" w:rsidSect="00AC5F6A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36" w:rsidRDefault="00FC5236">
      <w:r>
        <w:separator/>
      </w:r>
    </w:p>
  </w:endnote>
  <w:endnote w:type="continuationSeparator" w:id="0">
    <w:p w:rsidR="00FC5236" w:rsidRDefault="00FC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36" w:rsidRDefault="00FC5236">
      <w:r>
        <w:separator/>
      </w:r>
    </w:p>
  </w:footnote>
  <w:footnote w:type="continuationSeparator" w:id="0">
    <w:p w:rsidR="00FC5236" w:rsidRDefault="00FC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64D2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464D2"/>
    <w:rsid w:val="0005771F"/>
    <w:rsid w:val="00064472"/>
    <w:rsid w:val="000B7AC0"/>
    <w:rsid w:val="000C244B"/>
    <w:rsid w:val="000C4E82"/>
    <w:rsid w:val="000C5BF6"/>
    <w:rsid w:val="000D309D"/>
    <w:rsid w:val="0010273A"/>
    <w:rsid w:val="00125962"/>
    <w:rsid w:val="00141F5D"/>
    <w:rsid w:val="00156331"/>
    <w:rsid w:val="0016772D"/>
    <w:rsid w:val="001723AF"/>
    <w:rsid w:val="00172772"/>
    <w:rsid w:val="001A00F6"/>
    <w:rsid w:val="001B371C"/>
    <w:rsid w:val="00243006"/>
    <w:rsid w:val="00245064"/>
    <w:rsid w:val="0027131E"/>
    <w:rsid w:val="00280F8B"/>
    <w:rsid w:val="002A2939"/>
    <w:rsid w:val="002B1D4C"/>
    <w:rsid w:val="002B704E"/>
    <w:rsid w:val="002C1F5E"/>
    <w:rsid w:val="002D6B76"/>
    <w:rsid w:val="002E10C4"/>
    <w:rsid w:val="002E125A"/>
    <w:rsid w:val="00301595"/>
    <w:rsid w:val="0031261E"/>
    <w:rsid w:val="00316123"/>
    <w:rsid w:val="00391D8A"/>
    <w:rsid w:val="003C5DE7"/>
    <w:rsid w:val="003E188E"/>
    <w:rsid w:val="00400450"/>
    <w:rsid w:val="00406474"/>
    <w:rsid w:val="00410526"/>
    <w:rsid w:val="004138F2"/>
    <w:rsid w:val="00415057"/>
    <w:rsid w:val="00415B66"/>
    <w:rsid w:val="00436030"/>
    <w:rsid w:val="004732F9"/>
    <w:rsid w:val="004930F7"/>
    <w:rsid w:val="004D07CC"/>
    <w:rsid w:val="004D0921"/>
    <w:rsid w:val="004D7340"/>
    <w:rsid w:val="004E31C4"/>
    <w:rsid w:val="005760D5"/>
    <w:rsid w:val="00580064"/>
    <w:rsid w:val="00591990"/>
    <w:rsid w:val="005A1B11"/>
    <w:rsid w:val="005D6753"/>
    <w:rsid w:val="005D7548"/>
    <w:rsid w:val="00607F99"/>
    <w:rsid w:val="00613C20"/>
    <w:rsid w:val="00622BCC"/>
    <w:rsid w:val="006249CA"/>
    <w:rsid w:val="00637A08"/>
    <w:rsid w:val="00672065"/>
    <w:rsid w:val="00691732"/>
    <w:rsid w:val="006B65F2"/>
    <w:rsid w:val="006C28E0"/>
    <w:rsid w:val="006F7439"/>
    <w:rsid w:val="006F76AD"/>
    <w:rsid w:val="00701C4E"/>
    <w:rsid w:val="00716EA5"/>
    <w:rsid w:val="007B16C3"/>
    <w:rsid w:val="00812B4C"/>
    <w:rsid w:val="008215F0"/>
    <w:rsid w:val="008358B6"/>
    <w:rsid w:val="0086030D"/>
    <w:rsid w:val="0087420F"/>
    <w:rsid w:val="008A1676"/>
    <w:rsid w:val="008B6499"/>
    <w:rsid w:val="008D679F"/>
    <w:rsid w:val="008E4341"/>
    <w:rsid w:val="008E6096"/>
    <w:rsid w:val="008F71D0"/>
    <w:rsid w:val="00914F20"/>
    <w:rsid w:val="00927A09"/>
    <w:rsid w:val="00940743"/>
    <w:rsid w:val="009521A5"/>
    <w:rsid w:val="00973306"/>
    <w:rsid w:val="00974802"/>
    <w:rsid w:val="009843DF"/>
    <w:rsid w:val="009910F0"/>
    <w:rsid w:val="009A0FB7"/>
    <w:rsid w:val="009A1CB9"/>
    <w:rsid w:val="009E1AA8"/>
    <w:rsid w:val="009F50B0"/>
    <w:rsid w:val="00A06630"/>
    <w:rsid w:val="00A37C1D"/>
    <w:rsid w:val="00A60EA5"/>
    <w:rsid w:val="00A65FF2"/>
    <w:rsid w:val="00A8066E"/>
    <w:rsid w:val="00AB6916"/>
    <w:rsid w:val="00AB6D4A"/>
    <w:rsid w:val="00AC3F72"/>
    <w:rsid w:val="00AC5F6A"/>
    <w:rsid w:val="00AC7DA3"/>
    <w:rsid w:val="00AD765A"/>
    <w:rsid w:val="00AF71A5"/>
    <w:rsid w:val="00B0477E"/>
    <w:rsid w:val="00B40C75"/>
    <w:rsid w:val="00B5405C"/>
    <w:rsid w:val="00B7124F"/>
    <w:rsid w:val="00B73683"/>
    <w:rsid w:val="00BA38D4"/>
    <w:rsid w:val="00BA7E5E"/>
    <w:rsid w:val="00BB0638"/>
    <w:rsid w:val="00BB5941"/>
    <w:rsid w:val="00BD2AD8"/>
    <w:rsid w:val="00C129F9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CE7993"/>
    <w:rsid w:val="00D05031"/>
    <w:rsid w:val="00D07109"/>
    <w:rsid w:val="00D100BE"/>
    <w:rsid w:val="00D30F6F"/>
    <w:rsid w:val="00D32F2A"/>
    <w:rsid w:val="00D357CC"/>
    <w:rsid w:val="00D873EB"/>
    <w:rsid w:val="00D9091B"/>
    <w:rsid w:val="00DA64FF"/>
    <w:rsid w:val="00DD5806"/>
    <w:rsid w:val="00DE1D55"/>
    <w:rsid w:val="00E11321"/>
    <w:rsid w:val="00E74D26"/>
    <w:rsid w:val="00E84D7F"/>
    <w:rsid w:val="00EA3E2D"/>
    <w:rsid w:val="00EB110E"/>
    <w:rsid w:val="00ED05F8"/>
    <w:rsid w:val="00EE4CA6"/>
    <w:rsid w:val="00F36763"/>
    <w:rsid w:val="00F373E3"/>
    <w:rsid w:val="00F515C7"/>
    <w:rsid w:val="00F6532D"/>
    <w:rsid w:val="00F9271C"/>
    <w:rsid w:val="00FA0219"/>
    <w:rsid w:val="00FA20EF"/>
    <w:rsid w:val="00FC375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2474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2017-08-22T07:10:00Z</cp:lastPrinted>
  <dcterms:created xsi:type="dcterms:W3CDTF">2017-08-22T07:20:00Z</dcterms:created>
  <dcterms:modified xsi:type="dcterms:W3CDTF">2017-08-30T07:27:00Z</dcterms:modified>
</cp:coreProperties>
</file>